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27" w:rsidRDefault="000F53B1" w:rsidP="000F53B1">
      <w:pPr>
        <w:jc w:val="center"/>
      </w:pPr>
      <w:r>
        <w:t>Уважаемые посетители спортивного комплекса «</w:t>
      </w:r>
      <w:proofErr w:type="spellStart"/>
      <w:r>
        <w:t>Динур</w:t>
      </w:r>
      <w:proofErr w:type="spellEnd"/>
      <w:r>
        <w:t>»!</w:t>
      </w:r>
    </w:p>
    <w:p w:rsidR="000F53B1" w:rsidRDefault="000F53B1" w:rsidP="000F53B1">
      <w:pPr>
        <w:jc w:val="center"/>
      </w:pPr>
      <w:r>
        <w:t xml:space="preserve">Вся информация по стоимости услуг находится у администраторов СК. </w:t>
      </w:r>
    </w:p>
    <w:p w:rsidR="000F53B1" w:rsidRDefault="000F53B1" w:rsidP="000F53B1">
      <w:pPr>
        <w:jc w:val="center"/>
      </w:pPr>
      <w:r>
        <w:t>Звоните по телефонам (3439) 278-780, 278-599.</w:t>
      </w:r>
    </w:p>
    <w:p w:rsidR="000F53B1" w:rsidRDefault="000F53B1" w:rsidP="000F53B1">
      <w:pPr>
        <w:jc w:val="center"/>
      </w:pPr>
      <w:r>
        <w:t>С 1 июня 2016 года спортивный комплекс переходит на летний режим работы.</w:t>
      </w:r>
    </w:p>
    <w:p w:rsidR="003015C3" w:rsidRDefault="003015C3" w:rsidP="000F53B1">
      <w:pPr>
        <w:jc w:val="center"/>
      </w:pPr>
      <w:r>
        <w:t>С 1 сентября 2016 года будут действовать новые тарифы.</w:t>
      </w:r>
      <w:bookmarkStart w:id="0" w:name="_GoBack"/>
      <w:bookmarkEnd w:id="0"/>
    </w:p>
    <w:sectPr w:rsidR="0030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B1"/>
    <w:rsid w:val="000F53B1"/>
    <w:rsid w:val="003015C3"/>
    <w:rsid w:val="00795627"/>
    <w:rsid w:val="009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>UralSOFT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2016-04-29T06:48:00Z</dcterms:created>
  <dcterms:modified xsi:type="dcterms:W3CDTF">2016-04-29T06:51:00Z</dcterms:modified>
</cp:coreProperties>
</file>